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27" w:rsidRDefault="0057473F">
      <w:bookmarkStart w:id="0" w:name="_GoBack"/>
      <w:bookmarkEnd w:id="0"/>
      <w:r>
        <w:t>These are tools to bring up with clients who have been with you at least three months and are showing a commitment to their goals.</w:t>
      </w:r>
      <w:r w:rsidR="00A64F88">
        <w:t xml:space="preserve"> In order to use either of these, please contact Steve or Gabe so we can discuss them with you and your client. </w:t>
      </w:r>
    </w:p>
    <w:p w:rsidR="0057473F" w:rsidRDefault="0057473F"/>
    <w:p w:rsidR="0057473F" w:rsidRDefault="0057473F">
      <w:pPr>
        <w:rPr>
          <w:b/>
        </w:rPr>
      </w:pPr>
      <w:r>
        <w:rPr>
          <w:b/>
        </w:rPr>
        <w:t>Benevolent.net (</w:t>
      </w:r>
      <w:hyperlink r:id="rId5" w:history="1">
        <w:r>
          <w:rPr>
            <w:rStyle w:val="Hyperlink"/>
          </w:rPr>
          <w:t>http://www.benevolent.net/index.html</w:t>
        </w:r>
      </w:hyperlink>
      <w:r>
        <w:t>)</w:t>
      </w:r>
    </w:p>
    <w:p w:rsidR="0057473F" w:rsidRDefault="0057473F">
      <w:r>
        <w:t>The non</w:t>
      </w:r>
      <w:r w:rsidR="00A64F88">
        <w:t xml:space="preserve">-profit version of Kickstarter, </w:t>
      </w:r>
      <w:r>
        <w:t>this is a website where our clients</w:t>
      </w:r>
      <w:r w:rsidR="00A64F88">
        <w:t xml:space="preserve"> can post a one-time need of up to $700 and then visitors to the Benevolent website are able to pledge an amount toward meeting that need.  If you have a client who is committed to reaching their goals, and just needs a cash boost to cover a big (or small) one- time expense, this is a good option. Accounting Aid Society is working on becoming registered with Benevolent and as soon as we are, it will require only a little work to get a need posted. Confidentiality concerns may be an issue here for the client or partner organizations. </w:t>
      </w:r>
    </w:p>
    <w:p w:rsidR="00A64F88" w:rsidRDefault="00A64F88"/>
    <w:p w:rsidR="00A64F88" w:rsidRDefault="00A64F88">
      <w:pPr>
        <w:rPr>
          <w:b/>
        </w:rPr>
      </w:pPr>
      <w:r>
        <w:rPr>
          <w:b/>
        </w:rPr>
        <w:t>Individual Development Accounts (IDAs)</w:t>
      </w:r>
    </w:p>
    <w:p w:rsidR="00A64F88" w:rsidRPr="00A64F88" w:rsidRDefault="00F87294">
      <w:r>
        <w:t xml:space="preserve">The availability of these accounts varies, so check with us before telling a client this is an option. </w:t>
      </w:r>
      <w:r w:rsidR="00A64F88">
        <w:t>IDAs are savings accounts that provide a matching funds incentive on the first $1,000</w:t>
      </w:r>
      <w:r w:rsidR="00D1346A">
        <w:t xml:space="preserve"> in the account</w:t>
      </w:r>
      <w:r w:rsidR="00A64F88">
        <w:t xml:space="preserve">. Funds must be used for a specific purpose. The first $1,000 saved toward buying a home will be matched </w:t>
      </w:r>
      <w:r>
        <w:t xml:space="preserve">with another </w:t>
      </w:r>
      <w:r w:rsidR="00A64F88">
        <w:t>$3,000. The first $1,000 saved toward education expenses or starting/expanding a small business</w:t>
      </w:r>
      <w:r>
        <w:t xml:space="preserve"> will be matched by another </w:t>
      </w:r>
      <w:r w:rsidR="00D1346A">
        <w:t>$2,000.</w:t>
      </w:r>
      <w:r w:rsidR="00A64F88">
        <w:t xml:space="preserve"> </w:t>
      </w:r>
    </w:p>
    <w:sectPr w:rsidR="00A64F88" w:rsidRPr="00A6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8"/>
    <w:rsid w:val="0057473F"/>
    <w:rsid w:val="00696968"/>
    <w:rsid w:val="00A03727"/>
    <w:rsid w:val="00A64F88"/>
    <w:rsid w:val="00C4780B"/>
    <w:rsid w:val="00D1346A"/>
    <w:rsid w:val="00F87294"/>
    <w:rsid w:val="00F9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evolent.ne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825571CD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 Intern</dc:creator>
  <cp:lastModifiedBy>Rick Pacynski</cp:lastModifiedBy>
  <cp:revision>2</cp:revision>
  <dcterms:created xsi:type="dcterms:W3CDTF">2016-02-26T14:15:00Z</dcterms:created>
  <dcterms:modified xsi:type="dcterms:W3CDTF">2016-02-26T14:15:00Z</dcterms:modified>
</cp:coreProperties>
</file>